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6A4A6F" w:rsidP="00FE4D43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6A4A6F">
        <w:rPr>
          <w:b w:val="0"/>
          <w:sz w:val="25"/>
          <w:szCs w:val="25"/>
        </w:rPr>
        <w:t>ПОСТАНОВЛЕНИЕ</w:t>
      </w:r>
    </w:p>
    <w:p w:rsidR="00FE4D43" w:rsidRPr="006A4A6F" w:rsidP="00FE4D43">
      <w:pPr>
        <w:pStyle w:val="Heading1"/>
        <w:numPr>
          <w:ilvl w:val="0"/>
          <w:numId w:val="1"/>
        </w:numPr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6A4A6F">
        <w:rPr>
          <w:b w:val="0"/>
          <w:sz w:val="25"/>
          <w:szCs w:val="25"/>
        </w:rPr>
        <w:t>по делу об административном правонарушении</w:t>
      </w:r>
    </w:p>
    <w:p w:rsidR="00FE4D43" w:rsidRPr="006A4A6F" w:rsidP="00FE4D43">
      <w:pPr>
        <w:rPr>
          <w:sz w:val="25"/>
          <w:szCs w:val="25"/>
        </w:rPr>
      </w:pPr>
    </w:p>
    <w:p w:rsidR="00FE4D43" w:rsidRPr="006A4A6F" w:rsidP="00F43DB4">
      <w:pPr>
        <w:ind w:right="-1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16 сентября</w:t>
      </w:r>
      <w:r w:rsidRPr="006A4A6F" w:rsidR="00B650DC">
        <w:rPr>
          <w:sz w:val="25"/>
          <w:szCs w:val="25"/>
        </w:rPr>
        <w:t xml:space="preserve"> 2026</w:t>
      </w:r>
      <w:r w:rsidRPr="006A4A6F">
        <w:rPr>
          <w:sz w:val="25"/>
          <w:szCs w:val="25"/>
        </w:rPr>
        <w:t xml:space="preserve"> года</w:t>
      </w:r>
      <w:r w:rsidRPr="006A4A6F">
        <w:rPr>
          <w:b/>
          <w:i/>
          <w:sz w:val="25"/>
          <w:szCs w:val="25"/>
        </w:rPr>
        <w:t xml:space="preserve"> </w:t>
      </w:r>
      <w:r w:rsidRPr="006A4A6F">
        <w:rPr>
          <w:sz w:val="25"/>
          <w:szCs w:val="25"/>
        </w:rPr>
        <w:t xml:space="preserve">                                               </w:t>
      </w:r>
      <w:r w:rsidRPr="006A4A6F">
        <w:rPr>
          <w:sz w:val="25"/>
          <w:szCs w:val="25"/>
        </w:rPr>
        <w:tab/>
        <w:t xml:space="preserve">                   </w:t>
      </w:r>
      <w:r w:rsidRPr="006A4A6F" w:rsidR="00A81C9E">
        <w:rPr>
          <w:sz w:val="25"/>
          <w:szCs w:val="25"/>
        </w:rPr>
        <w:t xml:space="preserve">     </w:t>
      </w:r>
      <w:r w:rsidRPr="006A4A6F" w:rsidR="00671E67">
        <w:rPr>
          <w:sz w:val="25"/>
          <w:szCs w:val="25"/>
        </w:rPr>
        <w:t xml:space="preserve">        </w:t>
      </w:r>
      <w:r w:rsidRPr="006A4A6F" w:rsidR="009C723E">
        <w:rPr>
          <w:sz w:val="25"/>
          <w:szCs w:val="25"/>
        </w:rPr>
        <w:t xml:space="preserve">   </w:t>
      </w:r>
      <w:r w:rsidR="006A4A6F">
        <w:rPr>
          <w:sz w:val="25"/>
          <w:szCs w:val="25"/>
        </w:rPr>
        <w:t xml:space="preserve">   </w:t>
      </w:r>
      <w:r w:rsidRPr="006A4A6F" w:rsidR="00152DE3">
        <w:rPr>
          <w:sz w:val="25"/>
          <w:szCs w:val="25"/>
        </w:rPr>
        <w:t xml:space="preserve">  </w:t>
      </w:r>
      <w:r w:rsidRPr="006A4A6F" w:rsidR="00845511">
        <w:rPr>
          <w:sz w:val="25"/>
          <w:szCs w:val="25"/>
        </w:rPr>
        <w:t>п.г.т</w:t>
      </w:r>
      <w:r w:rsidRPr="006A4A6F" w:rsidR="00845511">
        <w:rPr>
          <w:sz w:val="25"/>
          <w:szCs w:val="25"/>
        </w:rPr>
        <w:t>. Излучинск</w:t>
      </w:r>
    </w:p>
    <w:p w:rsidR="00FE4D43" w:rsidRPr="006A4A6F" w:rsidP="00FE4D43">
      <w:pPr>
        <w:ind w:right="-55"/>
        <w:jc w:val="center"/>
        <w:rPr>
          <w:sz w:val="25"/>
          <w:szCs w:val="25"/>
        </w:rPr>
      </w:pPr>
    </w:p>
    <w:p w:rsidR="00927D85" w:rsidRPr="006A4A6F" w:rsidP="00F54DA7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 xml:space="preserve">Исполняющий обязанности мирового судьи судебного участка № 2 Нижневартовского судебного района Ханты-Мансийского автономного округа – Югры мировой судья судебного участка № 3 Нижневартовского судебного района Ханты-Мансийского автономного округа </w:t>
      </w:r>
      <w:r w:rsidRPr="006A4A6F" w:rsidR="00A32921">
        <w:rPr>
          <w:rFonts w:ascii="Times New Roman" w:hAnsi="Times New Roman"/>
          <w:sz w:val="25"/>
          <w:szCs w:val="25"/>
        </w:rPr>
        <w:t>–</w:t>
      </w:r>
      <w:r w:rsidRPr="006A4A6F">
        <w:rPr>
          <w:rFonts w:ascii="Times New Roman" w:hAnsi="Times New Roman"/>
          <w:sz w:val="25"/>
          <w:szCs w:val="25"/>
        </w:rPr>
        <w:t xml:space="preserve"> Югры </w:t>
      </w:r>
      <w:r w:rsidRPr="006A4A6F" w:rsidR="001E6224">
        <w:rPr>
          <w:rFonts w:ascii="Times New Roman" w:hAnsi="Times New Roman"/>
          <w:sz w:val="25"/>
          <w:szCs w:val="25"/>
        </w:rPr>
        <w:t>Клипова</w:t>
      </w:r>
      <w:r w:rsidRPr="006A4A6F" w:rsidR="001E6224">
        <w:rPr>
          <w:rFonts w:ascii="Times New Roman" w:hAnsi="Times New Roman"/>
          <w:sz w:val="25"/>
          <w:szCs w:val="25"/>
        </w:rPr>
        <w:t xml:space="preserve"> </w:t>
      </w:r>
      <w:r w:rsidRPr="006A4A6F" w:rsidR="00017B4A">
        <w:rPr>
          <w:rFonts w:ascii="Times New Roman" w:hAnsi="Times New Roman"/>
          <w:sz w:val="25"/>
          <w:szCs w:val="25"/>
        </w:rPr>
        <w:t xml:space="preserve">Лейла </w:t>
      </w:r>
      <w:r w:rsidRPr="006A4A6F" w:rsidR="00017B4A">
        <w:rPr>
          <w:rFonts w:ascii="Times New Roman" w:hAnsi="Times New Roman"/>
          <w:sz w:val="25"/>
          <w:szCs w:val="25"/>
        </w:rPr>
        <w:t>Мубаризовна</w:t>
      </w:r>
      <w:r w:rsidRPr="006A4A6F" w:rsidR="00873145">
        <w:rPr>
          <w:rFonts w:ascii="Times New Roman" w:hAnsi="Times New Roman"/>
          <w:sz w:val="25"/>
          <w:szCs w:val="25"/>
        </w:rPr>
        <w:t xml:space="preserve"> (</w:t>
      </w:r>
      <w:r w:rsidR="00A4277D">
        <w:rPr>
          <w:rFonts w:ascii="Times New Roman" w:hAnsi="Times New Roman"/>
          <w:sz w:val="25"/>
          <w:szCs w:val="25"/>
        </w:rPr>
        <w:t>*</w:t>
      </w:r>
      <w:r w:rsidRPr="006A4A6F" w:rsidR="00873145">
        <w:rPr>
          <w:rFonts w:ascii="Times New Roman" w:hAnsi="Times New Roman"/>
          <w:sz w:val="25"/>
          <w:szCs w:val="25"/>
        </w:rPr>
        <w:t>)</w:t>
      </w:r>
      <w:r w:rsidRPr="006A4A6F" w:rsidR="001E6224">
        <w:rPr>
          <w:rFonts w:ascii="Times New Roman" w:hAnsi="Times New Roman"/>
          <w:sz w:val="25"/>
          <w:szCs w:val="25"/>
        </w:rPr>
        <w:t>,</w:t>
      </w:r>
    </w:p>
    <w:p w:rsidR="006A4A6F" w:rsidRPr="006A4A6F" w:rsidP="00F54DA7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 xml:space="preserve">с участием </w:t>
      </w:r>
      <w:r w:rsidRPr="006A4A6F">
        <w:rPr>
          <w:rFonts w:ascii="Times New Roman" w:hAnsi="Times New Roman"/>
          <w:sz w:val="25"/>
          <w:szCs w:val="25"/>
        </w:rPr>
        <w:t>Губеева</w:t>
      </w:r>
      <w:r w:rsidRPr="006A4A6F">
        <w:rPr>
          <w:rFonts w:ascii="Times New Roman" w:hAnsi="Times New Roman"/>
          <w:sz w:val="25"/>
          <w:szCs w:val="25"/>
        </w:rPr>
        <w:t xml:space="preserve"> Ю.В.,</w:t>
      </w:r>
    </w:p>
    <w:p w:rsidR="008E212C" w:rsidRPr="006A4A6F" w:rsidP="008E212C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6A4A6F" w:rsidP="00FE0031">
      <w:pPr>
        <w:ind w:right="21" w:firstLine="720"/>
        <w:jc w:val="both"/>
        <w:rPr>
          <w:sz w:val="25"/>
          <w:szCs w:val="25"/>
        </w:rPr>
      </w:pPr>
      <w:r w:rsidRPr="006A4A6F">
        <w:rPr>
          <w:bCs/>
          <w:sz w:val="25"/>
          <w:szCs w:val="25"/>
        </w:rPr>
        <w:t>Губеева</w:t>
      </w:r>
      <w:r w:rsidRPr="006A4A6F">
        <w:rPr>
          <w:bCs/>
          <w:sz w:val="25"/>
          <w:szCs w:val="25"/>
        </w:rPr>
        <w:t xml:space="preserve"> Юрия Владимировича</w:t>
      </w:r>
      <w:r w:rsidRPr="006A4A6F" w:rsidR="008E212C">
        <w:rPr>
          <w:bCs/>
          <w:sz w:val="25"/>
          <w:szCs w:val="25"/>
        </w:rPr>
        <w:t xml:space="preserve">, </w:t>
      </w:r>
      <w:r w:rsidR="00A4277D">
        <w:rPr>
          <w:bCs/>
          <w:sz w:val="25"/>
          <w:szCs w:val="25"/>
        </w:rPr>
        <w:t>***</w:t>
      </w:r>
      <w:r w:rsidRPr="006A4A6F" w:rsidR="00CA1651">
        <w:rPr>
          <w:sz w:val="25"/>
          <w:szCs w:val="25"/>
        </w:rPr>
        <w:t>,</w:t>
      </w:r>
    </w:p>
    <w:p w:rsidR="00C4061E" w:rsidRPr="006A4A6F" w:rsidP="00C4061E">
      <w:pPr>
        <w:ind w:right="21"/>
        <w:rPr>
          <w:sz w:val="25"/>
          <w:szCs w:val="25"/>
        </w:rPr>
      </w:pPr>
    </w:p>
    <w:p w:rsidR="00C4061E" w:rsidRPr="006A4A6F" w:rsidP="00C4061E">
      <w:pPr>
        <w:ind w:right="21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>УСТАНОВИЛ:</w:t>
      </w:r>
    </w:p>
    <w:p w:rsidR="00C4061E" w:rsidRPr="006A4A6F" w:rsidP="00C4061E">
      <w:pPr>
        <w:ind w:right="21" w:firstLine="720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 xml:space="preserve">  </w:t>
      </w:r>
    </w:p>
    <w:p w:rsidR="00BB3751" w:rsidRPr="006A4A6F" w:rsidP="00BB3751">
      <w:pPr>
        <w:ind w:right="2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30 июля</w:t>
      </w:r>
      <w:r w:rsidRPr="006A4A6F" w:rsidR="002B4383">
        <w:rPr>
          <w:sz w:val="25"/>
          <w:szCs w:val="25"/>
        </w:rPr>
        <w:t xml:space="preserve"> 2026</w:t>
      </w:r>
      <w:r w:rsidRPr="006A4A6F" w:rsidR="00C4061E">
        <w:rPr>
          <w:sz w:val="25"/>
          <w:szCs w:val="25"/>
        </w:rPr>
        <w:t xml:space="preserve"> года в </w:t>
      </w:r>
      <w:r w:rsidRPr="006A4A6F">
        <w:rPr>
          <w:sz w:val="25"/>
          <w:szCs w:val="25"/>
        </w:rPr>
        <w:t>08</w:t>
      </w:r>
      <w:r w:rsidRPr="006A4A6F" w:rsidR="00171097">
        <w:rPr>
          <w:sz w:val="25"/>
          <w:szCs w:val="25"/>
        </w:rPr>
        <w:t xml:space="preserve"> часов </w:t>
      </w:r>
      <w:r w:rsidRPr="006A4A6F">
        <w:rPr>
          <w:sz w:val="25"/>
          <w:szCs w:val="25"/>
        </w:rPr>
        <w:t>56</w:t>
      </w:r>
      <w:r w:rsidRPr="006A4A6F" w:rsidR="00C4061E">
        <w:rPr>
          <w:sz w:val="25"/>
          <w:szCs w:val="25"/>
        </w:rPr>
        <w:t xml:space="preserve"> минут</w:t>
      </w:r>
      <w:r w:rsidRPr="006A4A6F" w:rsidR="00152DE3">
        <w:rPr>
          <w:sz w:val="25"/>
          <w:szCs w:val="25"/>
        </w:rPr>
        <w:t>ы</w:t>
      </w:r>
      <w:r w:rsidRPr="006A4A6F" w:rsidR="00C4061E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>Губеев</w:t>
      </w:r>
      <w:r w:rsidRPr="006A4A6F">
        <w:rPr>
          <w:sz w:val="25"/>
          <w:szCs w:val="25"/>
        </w:rPr>
        <w:t xml:space="preserve"> Ю.В</w:t>
      </w:r>
      <w:r w:rsidRPr="006A4A6F" w:rsidR="00CA1651">
        <w:rPr>
          <w:sz w:val="25"/>
          <w:szCs w:val="25"/>
        </w:rPr>
        <w:t>.</w:t>
      </w:r>
      <w:r w:rsidRPr="006A4A6F" w:rsidR="00C4061E">
        <w:rPr>
          <w:sz w:val="25"/>
          <w:szCs w:val="25"/>
        </w:rPr>
        <w:t xml:space="preserve">, управляя транспортным средством – автомобилем </w:t>
      </w:r>
      <w:r w:rsidRPr="006A4A6F">
        <w:rPr>
          <w:sz w:val="25"/>
          <w:szCs w:val="25"/>
        </w:rPr>
        <w:t>Киа</w:t>
      </w:r>
      <w:r w:rsidRPr="006A4A6F">
        <w:rPr>
          <w:sz w:val="25"/>
          <w:szCs w:val="25"/>
        </w:rPr>
        <w:t xml:space="preserve"> Рио</w:t>
      </w:r>
      <w:r w:rsidRPr="006A4A6F" w:rsidR="00CA1651">
        <w:rPr>
          <w:sz w:val="25"/>
          <w:szCs w:val="25"/>
        </w:rPr>
        <w:t xml:space="preserve">, государственный регистрационный знак </w:t>
      </w:r>
      <w:r w:rsidR="00A4277D">
        <w:rPr>
          <w:sz w:val="25"/>
          <w:szCs w:val="25"/>
        </w:rPr>
        <w:t>*</w:t>
      </w:r>
      <w:r w:rsidRPr="006A4A6F" w:rsidR="00C4061E">
        <w:rPr>
          <w:sz w:val="25"/>
          <w:szCs w:val="25"/>
        </w:rPr>
        <w:t xml:space="preserve">, на </w:t>
      </w:r>
      <w:r w:rsidRPr="006A4A6F">
        <w:rPr>
          <w:sz w:val="25"/>
          <w:szCs w:val="25"/>
        </w:rPr>
        <w:t>200</w:t>
      </w:r>
      <w:r w:rsidRPr="006A4A6F" w:rsidR="008C4B6B">
        <w:rPr>
          <w:sz w:val="25"/>
          <w:szCs w:val="25"/>
        </w:rPr>
        <w:t xml:space="preserve"> км</w:t>
      </w:r>
      <w:r w:rsidRPr="006A4A6F" w:rsidR="00C4061E">
        <w:rPr>
          <w:sz w:val="25"/>
          <w:szCs w:val="25"/>
        </w:rPr>
        <w:t xml:space="preserve">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 w:rsidR="00C4061E">
        <w:rPr>
          <w:sz w:val="25"/>
          <w:szCs w:val="25"/>
        </w:rPr>
        <w:t xml:space="preserve"> на территории Нижневартовского района Ханты-Мансийского автономного округа – Югры, дви</w:t>
      </w:r>
      <w:r w:rsidRPr="006A4A6F" w:rsidR="0044582E">
        <w:rPr>
          <w:sz w:val="25"/>
          <w:szCs w:val="25"/>
        </w:rPr>
        <w:t>гаясь по направлению со стороны</w:t>
      </w:r>
      <w:r w:rsidRPr="006A4A6F" w:rsidR="00C4061E">
        <w:rPr>
          <w:sz w:val="25"/>
          <w:szCs w:val="25"/>
        </w:rPr>
        <w:t xml:space="preserve"> </w:t>
      </w:r>
      <w:r w:rsidRPr="006A4A6F" w:rsidR="00CA1651">
        <w:rPr>
          <w:sz w:val="25"/>
          <w:szCs w:val="25"/>
        </w:rPr>
        <w:t xml:space="preserve">г. </w:t>
      </w:r>
      <w:r w:rsidR="00A4277D">
        <w:rPr>
          <w:sz w:val="25"/>
          <w:szCs w:val="25"/>
        </w:rPr>
        <w:t>*</w:t>
      </w:r>
      <w:r w:rsidRPr="006A4A6F" w:rsidR="00CA1651">
        <w:rPr>
          <w:sz w:val="25"/>
          <w:szCs w:val="25"/>
        </w:rPr>
        <w:t xml:space="preserve"> </w:t>
      </w:r>
      <w:r w:rsidRPr="006A4A6F" w:rsidR="006E6BD4">
        <w:rPr>
          <w:sz w:val="25"/>
          <w:szCs w:val="25"/>
        </w:rPr>
        <w:t xml:space="preserve">в сторону </w:t>
      </w:r>
      <w:r w:rsidRPr="006A4A6F" w:rsidR="00CA1651">
        <w:rPr>
          <w:sz w:val="25"/>
          <w:szCs w:val="25"/>
        </w:rPr>
        <w:t xml:space="preserve">г. </w:t>
      </w:r>
      <w:r w:rsidR="00A4277D">
        <w:rPr>
          <w:sz w:val="25"/>
          <w:szCs w:val="25"/>
        </w:rPr>
        <w:t>*</w:t>
      </w:r>
      <w:r w:rsidRPr="006A4A6F" w:rsidR="005C5A6D">
        <w:rPr>
          <w:sz w:val="25"/>
          <w:szCs w:val="25"/>
        </w:rPr>
        <w:t>,</w:t>
      </w:r>
      <w:r w:rsidRPr="006A4A6F" w:rsidR="00C4061E">
        <w:rPr>
          <w:sz w:val="25"/>
          <w:szCs w:val="25"/>
        </w:rPr>
        <w:t xml:space="preserve"> </w:t>
      </w:r>
      <w:r w:rsidRPr="006A4A6F" w:rsidR="00845511">
        <w:rPr>
          <w:sz w:val="25"/>
          <w:szCs w:val="25"/>
        </w:rPr>
        <w:t>выехал</w:t>
      </w:r>
      <w:r w:rsidRPr="006A4A6F" w:rsidR="00E7541C">
        <w:rPr>
          <w:sz w:val="25"/>
          <w:szCs w:val="25"/>
        </w:rPr>
        <w:t xml:space="preserve"> на полосу дороги, предназначенную для встречного движения, в нарушение требований п. </w:t>
      </w:r>
      <w:r w:rsidRPr="006A4A6F" w:rsidR="00017B4A">
        <w:rPr>
          <w:sz w:val="25"/>
          <w:szCs w:val="25"/>
        </w:rPr>
        <w:t>1.3</w:t>
      </w:r>
      <w:r w:rsidRPr="006A4A6F" w:rsidR="00E7541C">
        <w:rPr>
          <w:sz w:val="25"/>
          <w:szCs w:val="25"/>
        </w:rPr>
        <w:t xml:space="preserve"> Правил дорожного движения Российской Федерации, </w:t>
      </w:r>
      <w:r w:rsidRPr="006A4A6F">
        <w:rPr>
          <w:sz w:val="25"/>
          <w:szCs w:val="25"/>
        </w:rPr>
        <w:t xml:space="preserve">совершив обгон 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C47B49" w:rsidRPr="006A4A6F" w:rsidP="00BB3751">
      <w:pPr>
        <w:ind w:right="2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Губеев</w:t>
      </w:r>
      <w:r w:rsidRPr="006A4A6F">
        <w:rPr>
          <w:sz w:val="25"/>
          <w:szCs w:val="25"/>
        </w:rPr>
        <w:t xml:space="preserve"> Ю.В</w:t>
      </w:r>
      <w:r w:rsidRPr="006A4A6F" w:rsidR="00CA1651">
        <w:rPr>
          <w:sz w:val="25"/>
          <w:szCs w:val="25"/>
        </w:rPr>
        <w:t>.</w:t>
      </w:r>
      <w:r w:rsidRPr="006A4A6F" w:rsidR="003C15BB">
        <w:rPr>
          <w:sz w:val="25"/>
          <w:szCs w:val="25"/>
        </w:rPr>
        <w:t xml:space="preserve"> </w:t>
      </w:r>
      <w:r w:rsidRPr="006A4A6F" w:rsidR="00DD705A">
        <w:rPr>
          <w:sz w:val="25"/>
          <w:szCs w:val="25"/>
        </w:rPr>
        <w:t>в судебно</w:t>
      </w:r>
      <w:r w:rsidRPr="006A4A6F" w:rsidR="006A4A6F">
        <w:rPr>
          <w:sz w:val="25"/>
          <w:szCs w:val="25"/>
        </w:rPr>
        <w:t>м</w:t>
      </w:r>
      <w:r w:rsidRPr="006A4A6F" w:rsidR="00DD705A">
        <w:rPr>
          <w:sz w:val="25"/>
          <w:szCs w:val="25"/>
        </w:rPr>
        <w:t xml:space="preserve"> заседани</w:t>
      </w:r>
      <w:r w:rsidRPr="006A4A6F" w:rsidR="006A4A6F">
        <w:rPr>
          <w:sz w:val="25"/>
          <w:szCs w:val="25"/>
        </w:rPr>
        <w:t>и вину в совершении</w:t>
      </w:r>
      <w:r w:rsidRPr="006A4A6F" w:rsidR="00DD705A">
        <w:rPr>
          <w:sz w:val="25"/>
          <w:szCs w:val="25"/>
        </w:rPr>
        <w:t xml:space="preserve"> административно</w:t>
      </w:r>
      <w:r w:rsidRPr="006A4A6F" w:rsidR="006A4A6F">
        <w:rPr>
          <w:sz w:val="25"/>
          <w:szCs w:val="25"/>
        </w:rPr>
        <w:t>го правонарушения не признал</w:t>
      </w:r>
      <w:r w:rsidR="00591A6E">
        <w:rPr>
          <w:sz w:val="25"/>
          <w:szCs w:val="25"/>
        </w:rPr>
        <w:t>, пояснил, что совершил обгон до запрещающего знака</w:t>
      </w:r>
      <w:r w:rsidRPr="006A4A6F" w:rsidR="008C4B6B">
        <w:rPr>
          <w:sz w:val="25"/>
          <w:szCs w:val="25"/>
        </w:rPr>
        <w:t>.</w:t>
      </w:r>
    </w:p>
    <w:p w:rsidR="00AE1376" w:rsidRPr="006A4A6F" w:rsidP="00AE1376">
      <w:pPr>
        <w:shd w:val="clear" w:color="auto" w:fill="FFFFFF"/>
        <w:ind w:right="2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Мировой судья,</w:t>
      </w:r>
      <w:r w:rsidRPr="006A4A6F" w:rsidR="005C5A6D">
        <w:rPr>
          <w:sz w:val="25"/>
          <w:szCs w:val="25"/>
        </w:rPr>
        <w:t xml:space="preserve"> </w:t>
      </w:r>
      <w:r w:rsidRPr="006A4A6F" w:rsidR="006A4A6F">
        <w:rPr>
          <w:sz w:val="25"/>
          <w:szCs w:val="25"/>
        </w:rPr>
        <w:t xml:space="preserve">выслушав </w:t>
      </w:r>
      <w:r w:rsidRPr="006A4A6F" w:rsidR="006A4A6F">
        <w:rPr>
          <w:sz w:val="25"/>
          <w:szCs w:val="25"/>
        </w:rPr>
        <w:t>Губеева</w:t>
      </w:r>
      <w:r w:rsidRPr="006A4A6F" w:rsidR="006A4A6F">
        <w:rPr>
          <w:sz w:val="25"/>
          <w:szCs w:val="25"/>
        </w:rPr>
        <w:t xml:space="preserve"> Ю.В., </w:t>
      </w:r>
      <w:r w:rsidRPr="006A4A6F">
        <w:rPr>
          <w:sz w:val="25"/>
          <w:szCs w:val="25"/>
        </w:rPr>
        <w:t>изучив и исследовав материалы дела об административном правонарушении, приходит к следующему.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  <w:hyperlink r:id="rId5" w:history="1">
        <w:r w:rsidRPr="006A4A6F" w:rsidR="00261AB8">
          <w:rPr>
            <w:sz w:val="25"/>
            <w:szCs w:val="25"/>
          </w:rPr>
          <w:t>Частью 4 статьи 12.15</w:t>
        </w:r>
      </w:hyperlink>
      <w:r w:rsidRPr="006A4A6F" w:rsidR="00261AB8">
        <w:rPr>
          <w:sz w:val="25"/>
          <w:szCs w:val="25"/>
        </w:rPr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6A4A6F" w:rsidR="00261AB8">
          <w:rPr>
            <w:sz w:val="25"/>
            <w:szCs w:val="25"/>
          </w:rPr>
          <w:t>Правил</w:t>
        </w:r>
      </w:hyperlink>
      <w:r w:rsidRPr="006A4A6F" w:rsidR="00261AB8">
        <w:rPr>
          <w:sz w:val="25"/>
          <w:szCs w:val="25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6A4A6F" w:rsidR="00261AB8">
          <w:rPr>
            <w:sz w:val="25"/>
            <w:szCs w:val="25"/>
          </w:rPr>
          <w:t>частью 3 настоящей статьи</w:t>
        </w:r>
      </w:hyperlink>
      <w:r w:rsidRPr="006A4A6F" w:rsidR="00261AB8">
        <w:rPr>
          <w:sz w:val="25"/>
          <w:szCs w:val="25"/>
        </w:rPr>
        <w:t>.</w:t>
      </w:r>
    </w:p>
    <w:p w:rsidR="009E5443" w:rsidRPr="006A4A6F" w:rsidP="009E5443">
      <w:pPr>
        <w:ind w:right="-1"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О</w:t>
      </w:r>
      <w:r w:rsidRPr="006A4A6F">
        <w:rPr>
          <w:bCs/>
          <w:sz w:val="25"/>
          <w:szCs w:val="25"/>
        </w:rPr>
        <w:t>бгоном в соответствии с Правилами дорожного движения Российской Федерации признается</w:t>
      </w:r>
      <w:r w:rsidRPr="006A4A6F">
        <w:rPr>
          <w:sz w:val="25"/>
          <w:szCs w:val="25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6A4A6F" w:rsidP="009E5443">
      <w:pPr>
        <w:ind w:right="-1" w:firstLine="709"/>
        <w:jc w:val="both"/>
        <w:rPr>
          <w:color w:val="000000"/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п. 1.3 Правил дорожного движения Российской Федерации, </w:t>
      </w:r>
      <w:r w:rsidRPr="006A4A6F">
        <w:rPr>
          <w:color w:val="000000"/>
          <w:sz w:val="25"/>
          <w:szCs w:val="25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6A4A6F" w:rsidP="009E5443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</w:t>
      </w:r>
      <w:r w:rsidRPr="006A4A6F">
        <w:rPr>
          <w:sz w:val="25"/>
          <w:szCs w:val="25"/>
        </w:rPr>
        <w:t xml:space="preserve">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6A4A6F" w:rsidP="00AE1376">
      <w:pPr>
        <w:widowControl w:val="0"/>
        <w:autoSpaceDE w:val="0"/>
        <w:autoSpaceDN w:val="0"/>
        <w:adjustRightInd w:val="0"/>
        <w:ind w:right="-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6A4A6F" w:rsidP="00AE1376">
      <w:pPr>
        <w:tabs>
          <w:tab w:val="left" w:pos="540"/>
        </w:tabs>
        <w:autoSpaceDE w:val="0"/>
        <w:ind w:right="-1" w:firstLine="567"/>
        <w:jc w:val="both"/>
        <w:rPr>
          <w:color w:val="000000"/>
          <w:sz w:val="25"/>
          <w:szCs w:val="25"/>
        </w:rPr>
      </w:pPr>
      <w:r w:rsidRPr="006A4A6F">
        <w:rPr>
          <w:color w:val="000000"/>
          <w:sz w:val="25"/>
          <w:szCs w:val="25"/>
        </w:rPr>
        <w:t xml:space="preserve">- протокол об административном правонарушении 86 ХМ № </w:t>
      </w:r>
      <w:r w:rsidRPr="006A4A6F" w:rsidR="0077708C">
        <w:rPr>
          <w:color w:val="000000"/>
          <w:sz w:val="25"/>
          <w:szCs w:val="25"/>
        </w:rPr>
        <w:t>750077</w:t>
      </w:r>
      <w:r w:rsidRPr="006A4A6F" w:rsidR="009C723E">
        <w:rPr>
          <w:color w:val="000000"/>
          <w:sz w:val="25"/>
          <w:szCs w:val="25"/>
        </w:rPr>
        <w:t xml:space="preserve"> </w:t>
      </w:r>
      <w:r w:rsidRPr="006A4A6F">
        <w:rPr>
          <w:color w:val="000000"/>
          <w:sz w:val="25"/>
          <w:szCs w:val="25"/>
        </w:rPr>
        <w:t xml:space="preserve">от </w:t>
      </w:r>
      <w:r w:rsidRPr="006A4A6F" w:rsidR="0077708C">
        <w:rPr>
          <w:color w:val="000000"/>
          <w:sz w:val="25"/>
          <w:szCs w:val="25"/>
        </w:rPr>
        <w:t>30 июля</w:t>
      </w:r>
      <w:r w:rsidRPr="006A4A6F" w:rsidR="002B4383">
        <w:rPr>
          <w:color w:val="000000"/>
          <w:sz w:val="25"/>
          <w:szCs w:val="25"/>
        </w:rPr>
        <w:t xml:space="preserve"> 2026</w:t>
      </w:r>
      <w:r w:rsidRPr="006A4A6F">
        <w:rPr>
          <w:color w:val="000000"/>
          <w:sz w:val="25"/>
          <w:szCs w:val="25"/>
        </w:rPr>
        <w:t xml:space="preserve"> года, с которым </w:t>
      </w:r>
      <w:r w:rsidRPr="006A4A6F" w:rsidR="0077708C">
        <w:rPr>
          <w:color w:val="000000"/>
          <w:sz w:val="25"/>
          <w:szCs w:val="25"/>
        </w:rPr>
        <w:t>Губеев</w:t>
      </w:r>
      <w:r w:rsidRPr="006A4A6F" w:rsidR="0077708C">
        <w:rPr>
          <w:color w:val="000000"/>
          <w:sz w:val="25"/>
          <w:szCs w:val="25"/>
        </w:rPr>
        <w:t xml:space="preserve"> Ю.В</w:t>
      </w:r>
      <w:r w:rsidRPr="006A4A6F" w:rsidR="00CA1651">
        <w:rPr>
          <w:color w:val="000000"/>
          <w:sz w:val="25"/>
          <w:szCs w:val="25"/>
        </w:rPr>
        <w:t>.</w:t>
      </w:r>
      <w:r w:rsidRPr="006A4A6F">
        <w:rPr>
          <w:color w:val="000000"/>
          <w:sz w:val="25"/>
          <w:szCs w:val="25"/>
        </w:rPr>
        <w:t xml:space="preserve"> был ознакомлен, е</w:t>
      </w:r>
      <w:r w:rsidRPr="006A4A6F" w:rsidR="00845511">
        <w:rPr>
          <w:color w:val="000000"/>
          <w:sz w:val="25"/>
          <w:szCs w:val="25"/>
        </w:rPr>
        <w:t>му</w:t>
      </w:r>
      <w:r w:rsidRPr="006A4A6F">
        <w:rPr>
          <w:color w:val="000000"/>
          <w:sz w:val="25"/>
          <w:szCs w:val="25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Pr="006A4A6F" w:rsidR="00CA1651">
        <w:rPr>
          <w:color w:val="000000"/>
          <w:sz w:val="25"/>
          <w:szCs w:val="25"/>
        </w:rPr>
        <w:t>, в объяснении указал: «</w:t>
      </w:r>
      <w:r w:rsidRPr="006A4A6F" w:rsidR="0077708C">
        <w:rPr>
          <w:color w:val="000000"/>
          <w:sz w:val="25"/>
          <w:szCs w:val="25"/>
        </w:rPr>
        <w:t>Оюгон</w:t>
      </w:r>
      <w:r w:rsidRPr="006A4A6F" w:rsidR="0077708C">
        <w:rPr>
          <w:color w:val="000000"/>
          <w:sz w:val="25"/>
          <w:szCs w:val="25"/>
        </w:rPr>
        <w:t xml:space="preserve"> совершил до запрещающего знака</w:t>
      </w:r>
      <w:r w:rsidRPr="006A4A6F" w:rsidR="00CA1651">
        <w:rPr>
          <w:color w:val="000000"/>
          <w:sz w:val="25"/>
          <w:szCs w:val="25"/>
        </w:rPr>
        <w:t>»</w:t>
      </w:r>
      <w:r w:rsidRPr="006A4A6F">
        <w:rPr>
          <w:color w:val="000000"/>
          <w:sz w:val="25"/>
          <w:szCs w:val="25"/>
        </w:rPr>
        <w:t>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схема совершения административного правонарушения, согласно которой на </w:t>
      </w:r>
      <w:r w:rsidRPr="006A4A6F" w:rsidR="0077708C">
        <w:rPr>
          <w:sz w:val="25"/>
          <w:szCs w:val="25"/>
        </w:rPr>
        <w:t>200</w:t>
      </w:r>
      <w:r w:rsidRPr="006A4A6F" w:rsidR="008C4B6B">
        <w:rPr>
          <w:sz w:val="25"/>
          <w:szCs w:val="25"/>
        </w:rPr>
        <w:t xml:space="preserve"> км</w:t>
      </w:r>
      <w:r w:rsidRPr="006A4A6F">
        <w:rPr>
          <w:sz w:val="25"/>
          <w:szCs w:val="25"/>
        </w:rPr>
        <w:t xml:space="preserve">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 автомобиль </w:t>
      </w:r>
      <w:r w:rsidRPr="006A4A6F" w:rsidR="0077708C">
        <w:rPr>
          <w:sz w:val="25"/>
          <w:szCs w:val="25"/>
        </w:rPr>
        <w:t>Киа</w:t>
      </w:r>
      <w:r w:rsidRPr="006A4A6F" w:rsidR="0077708C">
        <w:rPr>
          <w:sz w:val="25"/>
          <w:szCs w:val="25"/>
        </w:rPr>
        <w:t xml:space="preserve"> Рио</w:t>
      </w:r>
      <w:r w:rsidRPr="006A4A6F" w:rsidR="00CA1651">
        <w:rPr>
          <w:sz w:val="25"/>
          <w:szCs w:val="25"/>
        </w:rPr>
        <w:t xml:space="preserve">, государственный регистрационный знак </w:t>
      </w:r>
      <w:r w:rsidR="00A4277D">
        <w:rPr>
          <w:sz w:val="25"/>
          <w:szCs w:val="25"/>
        </w:rPr>
        <w:t>*</w:t>
      </w:r>
      <w:r w:rsidRPr="006A4A6F">
        <w:rPr>
          <w:sz w:val="25"/>
          <w:szCs w:val="25"/>
        </w:rPr>
        <w:t xml:space="preserve">, двигаясь со стороны </w:t>
      </w:r>
      <w:r w:rsidRPr="006A4A6F" w:rsidR="00CA1651">
        <w:rPr>
          <w:sz w:val="25"/>
          <w:szCs w:val="25"/>
        </w:rPr>
        <w:t xml:space="preserve">г. </w:t>
      </w:r>
      <w:r w:rsidR="00A4277D">
        <w:rPr>
          <w:sz w:val="25"/>
          <w:szCs w:val="25"/>
        </w:rPr>
        <w:t>*</w:t>
      </w:r>
      <w:r w:rsidRPr="006A4A6F" w:rsidR="007814CE">
        <w:rPr>
          <w:sz w:val="25"/>
          <w:szCs w:val="25"/>
        </w:rPr>
        <w:t xml:space="preserve"> </w:t>
      </w:r>
      <w:r w:rsidRPr="006A4A6F" w:rsidR="0076708F">
        <w:rPr>
          <w:sz w:val="25"/>
          <w:szCs w:val="25"/>
        </w:rPr>
        <w:t>в сторону</w:t>
      </w:r>
      <w:r w:rsidRPr="006A4A6F" w:rsidR="006E6BD4">
        <w:rPr>
          <w:sz w:val="25"/>
          <w:szCs w:val="25"/>
        </w:rPr>
        <w:t xml:space="preserve"> </w:t>
      </w:r>
      <w:r w:rsidRPr="006A4A6F" w:rsidR="00CA1651">
        <w:rPr>
          <w:sz w:val="25"/>
          <w:szCs w:val="25"/>
        </w:rPr>
        <w:t xml:space="preserve">г. </w:t>
      </w:r>
      <w:r w:rsidR="00A4277D">
        <w:rPr>
          <w:sz w:val="25"/>
          <w:szCs w:val="25"/>
        </w:rPr>
        <w:t>*</w:t>
      </w:r>
      <w:r w:rsidRPr="006A4A6F">
        <w:rPr>
          <w:sz w:val="25"/>
          <w:szCs w:val="25"/>
        </w:rPr>
        <w:t xml:space="preserve">, </w:t>
      </w:r>
      <w:r w:rsidRPr="006A4A6F" w:rsidR="0076708F">
        <w:rPr>
          <w:sz w:val="25"/>
          <w:szCs w:val="25"/>
        </w:rPr>
        <w:t xml:space="preserve">обогнал </w:t>
      </w:r>
      <w:r w:rsidRPr="006A4A6F">
        <w:rPr>
          <w:sz w:val="25"/>
          <w:szCs w:val="25"/>
        </w:rPr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Pr="006A4A6F" w:rsidR="0076708F">
        <w:rPr>
          <w:sz w:val="25"/>
          <w:szCs w:val="25"/>
        </w:rPr>
        <w:t>, выехав на полосу встречного движения</w:t>
      </w:r>
      <w:r w:rsidRPr="006A4A6F">
        <w:rPr>
          <w:sz w:val="25"/>
          <w:szCs w:val="25"/>
        </w:rPr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Pr="006A4A6F" w:rsidR="00845511">
        <w:rPr>
          <w:sz w:val="25"/>
          <w:szCs w:val="25"/>
        </w:rPr>
        <w:t>Схема подписана</w:t>
      </w:r>
      <w:r w:rsidRPr="006A4A6F" w:rsidR="00C47B49">
        <w:rPr>
          <w:sz w:val="25"/>
          <w:szCs w:val="25"/>
        </w:rPr>
        <w:t xml:space="preserve"> в</w:t>
      </w:r>
      <w:r w:rsidRPr="006A4A6F">
        <w:rPr>
          <w:sz w:val="25"/>
          <w:szCs w:val="25"/>
        </w:rPr>
        <w:t>одител</w:t>
      </w:r>
      <w:r w:rsidRPr="006A4A6F" w:rsidR="00845511">
        <w:rPr>
          <w:sz w:val="25"/>
          <w:szCs w:val="25"/>
        </w:rPr>
        <w:t>ем</w:t>
      </w:r>
      <w:r w:rsidRPr="006A4A6F">
        <w:rPr>
          <w:sz w:val="25"/>
          <w:szCs w:val="25"/>
        </w:rPr>
        <w:t xml:space="preserve"> </w:t>
      </w:r>
      <w:r w:rsidRPr="006A4A6F" w:rsidR="0077708C">
        <w:rPr>
          <w:sz w:val="25"/>
          <w:szCs w:val="25"/>
        </w:rPr>
        <w:t>Губеевым</w:t>
      </w:r>
      <w:r w:rsidRPr="006A4A6F" w:rsidR="0077708C">
        <w:rPr>
          <w:sz w:val="25"/>
          <w:szCs w:val="25"/>
        </w:rPr>
        <w:t xml:space="preserve"> Ю.В</w:t>
      </w:r>
      <w:r w:rsidRPr="006A4A6F" w:rsidR="00CA1651">
        <w:rPr>
          <w:sz w:val="25"/>
          <w:szCs w:val="25"/>
        </w:rPr>
        <w:t>.</w:t>
      </w:r>
      <w:r w:rsidRPr="006A4A6F">
        <w:rPr>
          <w:sz w:val="25"/>
          <w:szCs w:val="25"/>
        </w:rPr>
        <w:t>;</w:t>
      </w:r>
    </w:p>
    <w:p w:rsidR="0077708C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рапорт ст. ИДПС ОР ДПС ОГИБДД МОМВД России «Нижневартовский» </w:t>
      </w:r>
      <w:r w:rsidR="00A4277D">
        <w:rPr>
          <w:sz w:val="25"/>
          <w:szCs w:val="25"/>
        </w:rPr>
        <w:t>ФИО1</w:t>
      </w:r>
      <w:r w:rsidRPr="006A4A6F">
        <w:rPr>
          <w:sz w:val="25"/>
          <w:szCs w:val="25"/>
        </w:rPr>
        <w:t>. от 30 июля 2026 года об обстоятельства совершенного правонарушения;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проект организации дорожного движения </w:t>
      </w:r>
      <w:r w:rsidRPr="006A4A6F" w:rsidR="006A6537">
        <w:rPr>
          <w:sz w:val="25"/>
          <w:szCs w:val="25"/>
        </w:rPr>
        <w:t xml:space="preserve">с </w:t>
      </w:r>
      <w:r w:rsidRPr="006A4A6F" w:rsidR="0077708C">
        <w:rPr>
          <w:sz w:val="25"/>
          <w:szCs w:val="25"/>
        </w:rPr>
        <w:t>199</w:t>
      </w:r>
      <w:r w:rsidRPr="006A4A6F" w:rsidR="007954B1">
        <w:rPr>
          <w:sz w:val="25"/>
          <w:szCs w:val="25"/>
        </w:rPr>
        <w:t xml:space="preserve"> по </w:t>
      </w:r>
      <w:r w:rsidRPr="006A4A6F" w:rsidR="0077708C">
        <w:rPr>
          <w:sz w:val="25"/>
          <w:szCs w:val="25"/>
        </w:rPr>
        <w:t>201</w:t>
      </w:r>
      <w:r w:rsidRPr="006A4A6F">
        <w:rPr>
          <w:sz w:val="25"/>
          <w:szCs w:val="25"/>
        </w:rPr>
        <w:t xml:space="preserve"> км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, согласно которому автодорога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6A4A6F">
          <w:rPr>
            <w:sz w:val="25"/>
            <w:szCs w:val="25"/>
          </w:rPr>
          <w:t>3 м</w:t>
        </w:r>
      </w:smartTag>
      <w:r w:rsidRPr="006A4A6F">
        <w:rPr>
          <w:sz w:val="25"/>
          <w:szCs w:val="25"/>
        </w:rPr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6A4A6F">
          <w:rPr>
            <w:sz w:val="25"/>
            <w:szCs w:val="25"/>
          </w:rPr>
          <w:t>75 см</w:t>
        </w:r>
      </w:smartTag>
      <w:r w:rsidRPr="006A4A6F">
        <w:rPr>
          <w:sz w:val="25"/>
          <w:szCs w:val="25"/>
        </w:rPr>
        <w:t xml:space="preserve">, на </w:t>
      </w:r>
      <w:r w:rsidRPr="006A4A6F" w:rsidR="0077708C">
        <w:rPr>
          <w:sz w:val="25"/>
          <w:szCs w:val="25"/>
        </w:rPr>
        <w:t>200</w:t>
      </w:r>
      <w:r w:rsidRPr="006A4A6F" w:rsidR="008C4B6B">
        <w:rPr>
          <w:sz w:val="25"/>
          <w:szCs w:val="25"/>
        </w:rPr>
        <w:t xml:space="preserve"> км</w:t>
      </w:r>
      <w:r w:rsidRPr="006A4A6F">
        <w:rPr>
          <w:sz w:val="25"/>
          <w:szCs w:val="25"/>
        </w:rPr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диск с видеозаписью, на которой зафиксирован маневр обгона автомобилем </w:t>
      </w:r>
      <w:r w:rsidRPr="006A4A6F" w:rsidR="0077708C">
        <w:rPr>
          <w:sz w:val="25"/>
          <w:szCs w:val="25"/>
        </w:rPr>
        <w:t>Киа</w:t>
      </w:r>
      <w:r w:rsidRPr="006A4A6F" w:rsidR="0077708C">
        <w:rPr>
          <w:sz w:val="25"/>
          <w:szCs w:val="25"/>
        </w:rPr>
        <w:t xml:space="preserve"> Рио, государственный регистрационный знак </w:t>
      </w:r>
      <w:r w:rsidR="00A4277D">
        <w:rPr>
          <w:sz w:val="25"/>
          <w:szCs w:val="25"/>
        </w:rPr>
        <w:t>*</w:t>
      </w:r>
      <w:r w:rsidRPr="006A4A6F">
        <w:rPr>
          <w:sz w:val="25"/>
          <w:szCs w:val="25"/>
        </w:rPr>
        <w:t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в зоне действия дорожного знака 3.20 с табличкой 8.5.4.</w:t>
      </w:r>
    </w:p>
    <w:p w:rsidR="00AE1376" w:rsidRPr="006A4A6F" w:rsidP="00AE1376">
      <w:pPr>
        <w:ind w:right="-1"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Pr="006A4A6F" w:rsidR="0077708C">
        <w:rPr>
          <w:sz w:val="25"/>
          <w:szCs w:val="25"/>
        </w:rPr>
        <w:t>Губеев</w:t>
      </w:r>
      <w:r w:rsidRPr="006A4A6F" w:rsidR="0077708C">
        <w:rPr>
          <w:sz w:val="25"/>
          <w:szCs w:val="25"/>
        </w:rPr>
        <w:t xml:space="preserve"> Ю.В</w:t>
      </w:r>
      <w:r w:rsidRPr="006A4A6F" w:rsidR="00CA1651">
        <w:rPr>
          <w:sz w:val="25"/>
          <w:szCs w:val="25"/>
        </w:rPr>
        <w:t>.</w:t>
      </w:r>
      <w:r w:rsidRPr="006A4A6F" w:rsidR="00845511">
        <w:rPr>
          <w:sz w:val="25"/>
          <w:szCs w:val="25"/>
        </w:rPr>
        <w:t xml:space="preserve"> не совершал</w:t>
      </w:r>
      <w:r w:rsidRPr="006A4A6F">
        <w:rPr>
          <w:sz w:val="25"/>
          <w:szCs w:val="25"/>
        </w:rPr>
        <w:t>.</w:t>
      </w:r>
    </w:p>
    <w:p w:rsidR="00AE1376" w:rsidRPr="006A4A6F" w:rsidP="00825757">
      <w:pPr>
        <w:pStyle w:val="PlainText"/>
        <w:ind w:right="-1" w:firstLine="567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Мировой судья квалифицирует действия </w:t>
      </w:r>
      <w:r w:rsidRPr="006A4A6F" w:rsidR="0077708C">
        <w:rPr>
          <w:rFonts w:ascii="Times New Roman" w:hAnsi="Times New Roman"/>
          <w:sz w:val="25"/>
          <w:szCs w:val="25"/>
        </w:rPr>
        <w:t>Губеев</w:t>
      </w:r>
      <w:r w:rsidRPr="006A4A6F" w:rsidR="00736405">
        <w:rPr>
          <w:rFonts w:ascii="Times New Roman" w:hAnsi="Times New Roman"/>
          <w:sz w:val="25"/>
          <w:szCs w:val="25"/>
        </w:rPr>
        <w:t>а</w:t>
      </w:r>
      <w:r w:rsidRPr="006A4A6F" w:rsidR="0077708C">
        <w:rPr>
          <w:rFonts w:ascii="Times New Roman" w:hAnsi="Times New Roman"/>
          <w:sz w:val="25"/>
          <w:szCs w:val="25"/>
        </w:rPr>
        <w:t xml:space="preserve"> Ю.В</w:t>
      </w:r>
      <w:r w:rsidRPr="006A4A6F" w:rsidR="00CA1651">
        <w:rPr>
          <w:rFonts w:ascii="Times New Roman" w:hAnsi="Times New Roman"/>
          <w:sz w:val="25"/>
          <w:szCs w:val="25"/>
        </w:rPr>
        <w:t>.</w:t>
      </w:r>
      <w:r w:rsidRPr="006A4A6F" w:rsidR="00C80C65">
        <w:rPr>
          <w:rFonts w:ascii="Times New Roman" w:hAnsi="Times New Roman"/>
          <w:sz w:val="25"/>
          <w:szCs w:val="25"/>
        </w:rPr>
        <w:t xml:space="preserve"> </w:t>
      </w:r>
      <w:r w:rsidRPr="006A4A6F">
        <w:rPr>
          <w:rFonts w:ascii="Times New Roman" w:eastAsia="MS Mincho" w:hAnsi="Times New Roman"/>
          <w:sz w:val="25"/>
          <w:szCs w:val="25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6A4A6F" w:rsidP="00825757">
      <w:pPr>
        <w:suppressAutoHyphens/>
        <w:ind w:right="-1"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6A4A6F">
          <w:rPr>
            <w:sz w:val="25"/>
            <w:szCs w:val="25"/>
          </w:rPr>
          <w:t>ст. 3.1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6A4A6F" w:rsidP="00825757">
      <w:pPr>
        <w:suppressAutoHyphens/>
        <w:ind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6A4A6F">
          <w:rPr>
            <w:sz w:val="25"/>
            <w:szCs w:val="25"/>
          </w:rPr>
          <w:t>ст. 4.1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6A4A6F" w:rsidP="00825757">
      <w:pPr>
        <w:suppressAutoHyphens/>
        <w:ind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6A4A6F" w:rsidP="00AE1376">
      <w:pPr>
        <w:autoSpaceDE w:val="0"/>
        <w:autoSpaceDN w:val="0"/>
        <w:adjustRightInd w:val="0"/>
        <w:ind w:firstLine="720"/>
        <w:jc w:val="both"/>
        <w:rPr>
          <w:rFonts w:eastAsia="MS Mincho"/>
          <w:sz w:val="25"/>
          <w:szCs w:val="25"/>
        </w:rPr>
      </w:pPr>
      <w:r w:rsidRPr="006A4A6F">
        <w:rPr>
          <w:sz w:val="25"/>
          <w:szCs w:val="25"/>
        </w:rPr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6A4A6F">
          <w:rPr>
            <w:sz w:val="25"/>
            <w:szCs w:val="25"/>
          </w:rPr>
          <w:t>ст. 26.1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правонарушениях, при</w:t>
      </w:r>
      <w:r w:rsidRPr="006A4A6F" w:rsidR="00825757">
        <w:rPr>
          <w:sz w:val="25"/>
          <w:szCs w:val="25"/>
        </w:rPr>
        <w:t xml:space="preserve"> </w:t>
      </w:r>
      <w:r w:rsidRPr="006A4A6F" w:rsidR="0015319F">
        <w:rPr>
          <w:sz w:val="25"/>
          <w:szCs w:val="25"/>
        </w:rPr>
        <w:t>отсутствии</w:t>
      </w:r>
      <w:r w:rsidRPr="006A4A6F" w:rsidR="000F7043">
        <w:rPr>
          <w:sz w:val="25"/>
          <w:szCs w:val="25"/>
        </w:rPr>
        <w:t xml:space="preserve"> </w:t>
      </w:r>
      <w:r w:rsidRPr="006A4A6F" w:rsidR="00D72578">
        <w:rPr>
          <w:sz w:val="25"/>
          <w:szCs w:val="25"/>
        </w:rPr>
        <w:t xml:space="preserve">смягчающих и </w:t>
      </w:r>
      <w:r w:rsidRPr="006A4A6F">
        <w:rPr>
          <w:sz w:val="25"/>
          <w:szCs w:val="25"/>
        </w:rPr>
        <w:t>отягчающих административную ответственность</w:t>
      </w:r>
      <w:r w:rsidRPr="006A4A6F" w:rsidR="0015319F">
        <w:rPr>
          <w:sz w:val="25"/>
          <w:szCs w:val="25"/>
        </w:rPr>
        <w:t xml:space="preserve"> обстоятельств</w:t>
      </w:r>
      <w:r w:rsidRPr="006A4A6F">
        <w:rPr>
          <w:sz w:val="25"/>
          <w:szCs w:val="25"/>
        </w:rPr>
        <w:t>, предусмотренных ст.</w:t>
      </w:r>
      <w:r w:rsidRPr="006A4A6F" w:rsidR="00D72578">
        <w:rPr>
          <w:sz w:val="25"/>
          <w:szCs w:val="25"/>
        </w:rPr>
        <w:t xml:space="preserve"> ст. 4.2,</w:t>
      </w:r>
      <w:r w:rsidRPr="006A4A6F" w:rsidR="0015319F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Pr="006A4A6F" w:rsidR="0077708C">
        <w:rPr>
          <w:rFonts w:eastAsia="MS Mincho"/>
          <w:sz w:val="25"/>
          <w:szCs w:val="25"/>
        </w:rPr>
        <w:t>Губеев</w:t>
      </w:r>
      <w:r w:rsidRPr="006A4A6F" w:rsidR="0077708C">
        <w:rPr>
          <w:rFonts w:eastAsia="MS Mincho"/>
          <w:sz w:val="25"/>
          <w:szCs w:val="25"/>
        </w:rPr>
        <w:t xml:space="preserve"> Ю.В</w:t>
      </w:r>
      <w:r w:rsidRPr="006A4A6F" w:rsidR="00CA1651">
        <w:rPr>
          <w:rFonts w:eastAsia="MS Mincho"/>
          <w:sz w:val="25"/>
          <w:szCs w:val="25"/>
        </w:rPr>
        <w:t>.</w:t>
      </w:r>
      <w:r w:rsidRPr="006A4A6F" w:rsidR="001B2A6A">
        <w:rPr>
          <w:rFonts w:eastAsia="MS Mincho"/>
          <w:sz w:val="25"/>
          <w:szCs w:val="25"/>
        </w:rPr>
        <w:t xml:space="preserve"> </w:t>
      </w:r>
      <w:r w:rsidRPr="006A4A6F">
        <w:rPr>
          <w:rFonts w:eastAsia="MS Mincho"/>
          <w:sz w:val="25"/>
          <w:szCs w:val="25"/>
        </w:rPr>
        <w:t xml:space="preserve">административное наказание в виде </w:t>
      </w:r>
      <w:r w:rsidRPr="006A4A6F">
        <w:rPr>
          <w:sz w:val="25"/>
          <w:szCs w:val="25"/>
        </w:rPr>
        <w:t>административного штрафа.</w:t>
      </w:r>
    </w:p>
    <w:p w:rsidR="00AE1376" w:rsidRPr="006A4A6F" w:rsidP="00AE1376">
      <w:pPr>
        <w:ind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Руководствуясь ст.</w:t>
      </w:r>
      <w:r w:rsidRPr="006A4A6F" w:rsidR="00D06F2C">
        <w:rPr>
          <w:sz w:val="25"/>
          <w:szCs w:val="25"/>
        </w:rPr>
        <w:t xml:space="preserve"> ст. 29.9,</w:t>
      </w:r>
      <w:r w:rsidRPr="006A4A6F">
        <w:rPr>
          <w:sz w:val="25"/>
          <w:szCs w:val="25"/>
        </w:rPr>
        <w:t xml:space="preserve"> 29.10</w:t>
      </w:r>
      <w:r w:rsidRPr="006A4A6F" w:rsidR="0015319F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>Кодекса Российской Федерации об административных правонарушениях, мировой судья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</w:p>
    <w:p w:rsidR="00AE1376" w:rsidRPr="006A4A6F" w:rsidP="00AE1376">
      <w:pPr>
        <w:ind w:right="21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>ПОСТАНОВИЛ:</w:t>
      </w:r>
    </w:p>
    <w:p w:rsidR="00AE1376" w:rsidRPr="006A4A6F" w:rsidP="00AE1376">
      <w:pPr>
        <w:ind w:right="21" w:firstLine="720"/>
        <w:jc w:val="center"/>
        <w:rPr>
          <w:sz w:val="25"/>
          <w:szCs w:val="25"/>
        </w:rPr>
      </w:pP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hAnsi="Times New Roman"/>
          <w:bCs/>
          <w:sz w:val="25"/>
          <w:szCs w:val="25"/>
        </w:rPr>
        <w:t>Губеева</w:t>
      </w:r>
      <w:r w:rsidRPr="006A4A6F">
        <w:rPr>
          <w:rFonts w:ascii="Times New Roman" w:hAnsi="Times New Roman"/>
          <w:bCs/>
          <w:sz w:val="25"/>
          <w:szCs w:val="25"/>
        </w:rPr>
        <w:t xml:space="preserve"> Юрия Владимировича</w:t>
      </w:r>
      <w:r w:rsidRPr="006A4A6F" w:rsidR="00C47B49">
        <w:rPr>
          <w:rFonts w:ascii="Times New Roman" w:eastAsia="MS Mincho" w:hAnsi="Times New Roman"/>
          <w:sz w:val="25"/>
          <w:szCs w:val="25"/>
        </w:rPr>
        <w:t xml:space="preserve"> </w:t>
      </w:r>
      <w:r w:rsidRPr="006A4A6F" w:rsidR="00873145">
        <w:rPr>
          <w:rFonts w:ascii="Times New Roman" w:eastAsia="MS Mincho" w:hAnsi="Times New Roman"/>
          <w:sz w:val="25"/>
          <w:szCs w:val="25"/>
        </w:rPr>
        <w:t xml:space="preserve">признать </w:t>
      </w:r>
      <w:r w:rsidRPr="006A4A6F" w:rsidR="00AE1376">
        <w:rPr>
          <w:rFonts w:ascii="Times New Roman" w:eastAsia="MS Mincho" w:hAnsi="Times New Roman"/>
          <w:sz w:val="25"/>
          <w:szCs w:val="25"/>
        </w:rPr>
        <w:t>виновн</w:t>
      </w:r>
      <w:r w:rsidRPr="006A4A6F" w:rsidR="00845511">
        <w:rPr>
          <w:rFonts w:ascii="Times New Roman" w:eastAsia="MS Mincho" w:hAnsi="Times New Roman"/>
          <w:sz w:val="25"/>
          <w:szCs w:val="25"/>
        </w:rPr>
        <w:t>ым</w:t>
      </w:r>
      <w:r w:rsidRPr="006A4A6F" w:rsidR="00AE1376">
        <w:rPr>
          <w:rFonts w:ascii="Times New Roman" w:eastAsia="MS Mincho" w:hAnsi="Times New Roman"/>
          <w:sz w:val="25"/>
          <w:szCs w:val="25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Pr="006A4A6F" w:rsidR="00845511">
        <w:rPr>
          <w:rFonts w:ascii="Times New Roman" w:eastAsia="MS Mincho" w:hAnsi="Times New Roman"/>
          <w:sz w:val="25"/>
          <w:szCs w:val="25"/>
        </w:rPr>
        <w:t xml:space="preserve"> правонарушениях, и назначить ему</w:t>
      </w:r>
      <w:r w:rsidRPr="006A4A6F" w:rsidR="00AE1376">
        <w:rPr>
          <w:rFonts w:ascii="Times New Roman" w:eastAsia="MS Mincho" w:hAnsi="Times New Roman"/>
          <w:sz w:val="25"/>
          <w:szCs w:val="25"/>
        </w:rPr>
        <w:t xml:space="preserve"> административное наказание в виде административного штрафа в </w:t>
      </w:r>
      <w:r w:rsidRPr="006A4A6F">
        <w:rPr>
          <w:rFonts w:ascii="Times New Roman" w:eastAsia="MS Mincho" w:hAnsi="Times New Roman"/>
          <w:sz w:val="25"/>
          <w:szCs w:val="25"/>
        </w:rPr>
        <w:t>размере 7 500 (семь тысяч пятьсот) рублей.</w:t>
      </w:r>
    </w:p>
    <w:p w:rsidR="007954B1" w:rsidRPr="006A4A6F" w:rsidP="007954B1">
      <w:pPr>
        <w:ind w:right="-55" w:firstLine="708"/>
        <w:jc w:val="both"/>
        <w:rPr>
          <w:sz w:val="25"/>
          <w:szCs w:val="25"/>
          <w:u w:val="single"/>
        </w:rPr>
      </w:pPr>
      <w:r w:rsidRPr="006A4A6F">
        <w:rPr>
          <w:sz w:val="25"/>
          <w:szCs w:val="25"/>
        </w:rPr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Pr="006A4A6F" w:rsidR="002B4383">
        <w:rPr>
          <w:sz w:val="25"/>
          <w:szCs w:val="25"/>
        </w:rPr>
        <w:t>1601123010001140, УИН 1881048626</w:t>
      </w:r>
      <w:r w:rsidRPr="006A4A6F">
        <w:rPr>
          <w:sz w:val="25"/>
          <w:szCs w:val="25"/>
        </w:rPr>
        <w:t>02800</w:t>
      </w:r>
      <w:r w:rsidRPr="006A4A6F" w:rsidR="00736405">
        <w:rPr>
          <w:sz w:val="25"/>
          <w:szCs w:val="25"/>
        </w:rPr>
        <w:t>14390</w:t>
      </w:r>
      <w:r w:rsidRPr="006A4A6F">
        <w:rPr>
          <w:sz w:val="25"/>
          <w:szCs w:val="25"/>
        </w:rPr>
        <w:t>.</w:t>
      </w:r>
    </w:p>
    <w:p w:rsidR="007954B1" w:rsidRPr="006A4A6F" w:rsidP="007954B1">
      <w:pPr>
        <w:pStyle w:val="ConsCell"/>
        <w:widowControl/>
        <w:ind w:right="21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A4A6F">
        <w:rPr>
          <w:rFonts w:ascii="Times New Roman" w:hAnsi="Times New Roman" w:cs="Times New Roman"/>
          <w:sz w:val="25"/>
          <w:szCs w:val="25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6A4A6F" w:rsidP="007954B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6A4A6F">
        <w:rPr>
          <w:sz w:val="25"/>
          <w:szCs w:val="25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Pr="006A4A6F" w:rsidR="002C5C07">
        <w:rPr>
          <w:b/>
          <w:sz w:val="25"/>
          <w:szCs w:val="25"/>
          <w:shd w:val="clear" w:color="auto" w:fill="FFFFFF"/>
        </w:rPr>
        <w:t>(5 625 рублей)</w:t>
      </w:r>
      <w:r w:rsidRPr="006A4A6F" w:rsidR="002C5C07">
        <w:rPr>
          <w:sz w:val="25"/>
          <w:szCs w:val="25"/>
          <w:shd w:val="clear" w:color="auto" w:fill="FFFFFF"/>
        </w:rPr>
        <w:t xml:space="preserve"> </w:t>
      </w:r>
      <w:r w:rsidRPr="006A4A6F">
        <w:rPr>
          <w:sz w:val="25"/>
          <w:szCs w:val="25"/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6A4A6F" w:rsidP="007954B1">
      <w:pPr>
        <w:ind w:right="-55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>Постановление может быть обжаловано в Нижневартовский районный суд Ханты-Мансийского автономного округа</w:t>
      </w:r>
      <w:r w:rsidRPr="006A4A6F">
        <w:rPr>
          <w:rFonts w:ascii="Times New Roman" w:hAnsi="Times New Roman"/>
          <w:sz w:val="25"/>
          <w:szCs w:val="25"/>
        </w:rPr>
        <w:t xml:space="preserve"> – Югры</w:t>
      </w:r>
      <w:r w:rsidRPr="006A4A6F">
        <w:rPr>
          <w:rFonts w:ascii="Times New Roman" w:eastAsia="MS Mincho" w:hAnsi="Times New Roman"/>
          <w:sz w:val="25"/>
          <w:szCs w:val="25"/>
        </w:rPr>
        <w:t xml:space="preserve"> в течение десяти дней со дня вручения или получения </w:t>
      </w:r>
      <w:r w:rsidRPr="006A4A6F">
        <w:rPr>
          <w:rFonts w:ascii="Times New Roman" w:eastAsia="MS Mincho" w:hAnsi="Times New Roman"/>
          <w:sz w:val="25"/>
          <w:szCs w:val="25"/>
        </w:rPr>
        <w:t>копии постановления, через мирового судью судебного участка №</w:t>
      </w:r>
      <w:r w:rsidRPr="006A4A6F" w:rsidR="007814CE">
        <w:rPr>
          <w:rFonts w:ascii="Times New Roman" w:eastAsia="MS Mincho" w:hAnsi="Times New Roman"/>
          <w:sz w:val="25"/>
          <w:szCs w:val="25"/>
        </w:rPr>
        <w:t xml:space="preserve"> </w:t>
      </w:r>
      <w:r w:rsidRPr="006A4A6F" w:rsidR="00F643E2">
        <w:rPr>
          <w:rFonts w:ascii="Times New Roman" w:eastAsia="MS Mincho" w:hAnsi="Times New Roman"/>
          <w:sz w:val="25"/>
          <w:szCs w:val="25"/>
        </w:rPr>
        <w:t>2</w:t>
      </w:r>
      <w:r w:rsidRPr="006A4A6F">
        <w:rPr>
          <w:rFonts w:ascii="Times New Roman" w:eastAsia="MS Mincho" w:hAnsi="Times New Roman"/>
          <w:sz w:val="25"/>
          <w:szCs w:val="25"/>
        </w:rPr>
        <w:t xml:space="preserve"> Нижневартовского судебного района Ханты-Мансийского автономного округа – Югры.</w:t>
      </w: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          </w:t>
      </w:r>
    </w:p>
    <w:p w:rsidR="00C80C65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</w:p>
    <w:p w:rsidR="00BC3EC2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Мировой судья                                                                                     </w:t>
      </w:r>
      <w:r w:rsidR="006A4A6F">
        <w:rPr>
          <w:rFonts w:ascii="Times New Roman" w:eastAsia="MS Mincho" w:hAnsi="Times New Roman"/>
          <w:sz w:val="25"/>
          <w:szCs w:val="25"/>
        </w:rPr>
        <w:t xml:space="preserve">                           </w:t>
      </w:r>
      <w:r w:rsidRPr="006A4A6F">
        <w:rPr>
          <w:rFonts w:ascii="Times New Roman" w:eastAsia="MS Mincho" w:hAnsi="Times New Roman"/>
          <w:sz w:val="25"/>
          <w:szCs w:val="25"/>
        </w:rPr>
        <w:t xml:space="preserve">   Л.М. </w:t>
      </w:r>
      <w:r w:rsidRPr="006A4A6F">
        <w:rPr>
          <w:rFonts w:ascii="Times New Roman" w:eastAsia="MS Mincho" w:hAnsi="Times New Roman"/>
          <w:sz w:val="25"/>
          <w:szCs w:val="25"/>
        </w:rPr>
        <w:t>Клипова</w:t>
      </w:r>
    </w:p>
    <w:p w:rsidR="00BC3EC2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</w:p>
    <w:p w:rsidR="0006002C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</w:p>
    <w:sectPr w:rsidSect="00D72578">
      <w:headerReference w:type="even" r:id="rId11"/>
      <w:headerReference w:type="default" r:id="rId12"/>
      <w:headerReference w:type="first" r:id="rId13"/>
      <w:pgSz w:w="11906" w:h="16838"/>
      <w:pgMar w:top="1135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578">
      <w:rPr>
        <w:rStyle w:val="PageNumber"/>
        <w:noProof/>
      </w:rPr>
      <w:t>1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277D">
      <w:rPr>
        <w:rStyle w:val="PageNumber"/>
        <w:noProof/>
      </w:rPr>
      <w:t>4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170DE0">
      <w:t>1130</w:t>
    </w:r>
    <w:r w:rsidR="00B82A84">
      <w:t>-</w:t>
    </w:r>
    <w:r w:rsidR="00170DE0">
      <w:t>0701</w:t>
    </w:r>
    <w:r w:rsidRPr="00C4061E" w:rsidR="00617F88">
      <w:t>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FC702F">
      <w:rPr>
        <w:rFonts w:ascii="Times New Roman" w:hAnsi="Times New Roman"/>
        <w:b w:val="0"/>
        <w:i w:val="0"/>
        <w:sz w:val="24"/>
        <w:szCs w:val="24"/>
        <w:lang w:val="en-US"/>
      </w:rPr>
      <w:t>MS0007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2568C1">
      <w:rPr>
        <w:rFonts w:ascii="Times New Roman" w:hAnsi="Times New Roman"/>
        <w:b w:val="0"/>
        <w:i w:val="0"/>
        <w:sz w:val="24"/>
        <w:szCs w:val="24"/>
      </w:rPr>
      <w:t>003624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2568C1">
      <w:rPr>
        <w:rFonts w:ascii="Times New Roman" w:hAnsi="Times New Roman"/>
        <w:b w:val="0"/>
        <w:i w:val="0"/>
        <w:sz w:val="24"/>
        <w:szCs w:val="24"/>
      </w:rPr>
      <w:t>35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002C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2DE3"/>
    <w:rsid w:val="0015319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0DE0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8C1"/>
    <w:rsid w:val="00256925"/>
    <w:rsid w:val="002600D9"/>
    <w:rsid w:val="002605A2"/>
    <w:rsid w:val="00260DF8"/>
    <w:rsid w:val="00261AB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C0759"/>
    <w:rsid w:val="002C1478"/>
    <w:rsid w:val="002C28C1"/>
    <w:rsid w:val="002C5C07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4C5E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37CB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1A6E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A6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810E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4A6F"/>
    <w:rsid w:val="006A6537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D2E"/>
    <w:rsid w:val="007265AC"/>
    <w:rsid w:val="00730A78"/>
    <w:rsid w:val="00731F35"/>
    <w:rsid w:val="00735CAB"/>
    <w:rsid w:val="00736405"/>
    <w:rsid w:val="007406DB"/>
    <w:rsid w:val="00744793"/>
    <w:rsid w:val="00745FEA"/>
    <w:rsid w:val="00746F65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708C"/>
    <w:rsid w:val="007814CE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7A6F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4B6B"/>
    <w:rsid w:val="008C6226"/>
    <w:rsid w:val="008D23CA"/>
    <w:rsid w:val="008D3537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3FD0"/>
    <w:rsid w:val="00A06364"/>
    <w:rsid w:val="00A06667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77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2A84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555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1651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2578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05A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4346"/>
    <w:rsid w:val="00F54DA7"/>
    <w:rsid w:val="00F57916"/>
    <w:rsid w:val="00F643E2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6E9F"/>
    <w:rsid w:val="00FB7473"/>
    <w:rsid w:val="00FC0518"/>
    <w:rsid w:val="00FC0947"/>
    <w:rsid w:val="00FC12A1"/>
    <w:rsid w:val="00FC2BBB"/>
    <w:rsid w:val="00FC5B62"/>
    <w:rsid w:val="00FC62C1"/>
    <w:rsid w:val="00FC702F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F3827-9725-4014-A161-0C5CD57E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